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30"/>
          <w:szCs w:val="30"/>
        </w:rPr>
        <w:t>我院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师生</w:t>
      </w:r>
      <w:r>
        <w:rPr>
          <w:rFonts w:hint="eastAsia" w:ascii="黑体" w:hAnsi="黑体" w:eastAsia="黑体" w:cs="黑体"/>
          <w:b/>
          <w:sz w:val="30"/>
          <w:szCs w:val="30"/>
        </w:rPr>
        <w:t>参加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b/>
          <w:sz w:val="30"/>
          <w:szCs w:val="30"/>
        </w:rPr>
        <w:t>贵州省古典文学学会2021年学术研讨会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”</w:t>
      </w:r>
    </w:p>
    <w:p/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2021年5月27-29日，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由贵州省古典文学学会主办，贵州工程应用技术学院承办</w:t>
      </w:r>
      <w:r>
        <w:rPr>
          <w:rFonts w:hint="eastAsia" w:ascii="仿宋" w:hAnsi="仿宋" w:eastAsia="仿宋" w:cs="仿宋"/>
          <w:sz w:val="28"/>
          <w:szCs w:val="28"/>
        </w:rPr>
        <w:t>的“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交流•融合•特色——贵州省古典文学学会2021年年会暨学术研究与教学研讨会”</w:t>
      </w:r>
      <w:r>
        <w:rPr>
          <w:rFonts w:hint="eastAsia" w:ascii="仿宋" w:hAnsi="仿宋" w:eastAsia="仿宋" w:cs="仿宋"/>
          <w:sz w:val="28"/>
          <w:szCs w:val="28"/>
        </w:rPr>
        <w:t>在贵州工程应用技术学院召开。我院扶平凡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副教授</w:t>
      </w:r>
      <w:r>
        <w:rPr>
          <w:rFonts w:hint="eastAsia" w:ascii="仿宋" w:hAnsi="仿宋" w:eastAsia="仿宋" w:cs="仿宋"/>
          <w:sz w:val="28"/>
          <w:szCs w:val="28"/>
        </w:rPr>
        <w:t>、王进明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副教授</w:t>
      </w:r>
      <w:r>
        <w:rPr>
          <w:rFonts w:hint="eastAsia" w:ascii="仿宋" w:hAnsi="仿宋" w:eastAsia="仿宋" w:cs="仿宋"/>
          <w:sz w:val="28"/>
          <w:szCs w:val="28"/>
        </w:rPr>
        <w:t>，以及8位古代文学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专业的硕士</w:t>
      </w:r>
      <w:r>
        <w:rPr>
          <w:rFonts w:hint="eastAsia" w:ascii="仿宋" w:hAnsi="仿宋" w:eastAsia="仿宋" w:cs="仿宋"/>
          <w:sz w:val="28"/>
          <w:szCs w:val="28"/>
        </w:rPr>
        <w:t>研究生参加了此次会议。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本次会议采用大会主题报告与分组讨论的形式。扶平凡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、王进明两位老师分别做了</w:t>
      </w:r>
      <w:r>
        <w:rPr>
          <w:rFonts w:hint="eastAsia" w:ascii="仿宋" w:hAnsi="仿宋" w:eastAsia="仿宋" w:cs="仿宋"/>
          <w:sz w:val="28"/>
          <w:szCs w:val="28"/>
        </w:rPr>
        <w:t>《&lt;金瓶梅&gt;中潘金莲形象论》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《中希上古神话文化形态探源》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主题发言。各位研究生</w:t>
      </w:r>
      <w:r>
        <w:rPr>
          <w:rFonts w:hint="eastAsia" w:ascii="仿宋" w:hAnsi="仿宋" w:eastAsia="仿宋" w:cs="仿宋"/>
          <w:sz w:val="28"/>
          <w:szCs w:val="28"/>
        </w:rPr>
        <w:t>踊跃发言，积极参与讨论交流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通过这次学术研讨，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与会师生</w:t>
      </w:r>
      <w:r>
        <w:rPr>
          <w:rFonts w:hint="eastAsia" w:ascii="仿宋" w:hAnsi="仿宋" w:eastAsia="仿宋" w:cs="仿宋"/>
          <w:sz w:val="28"/>
          <w:szCs w:val="28"/>
        </w:rPr>
        <w:t>开阔了学术视野，了解了学术前沿，拓展了研究思路。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4679950" cy="2934335"/>
            <wp:effectExtent l="0" t="0" r="139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80" w:firstLineChars="200"/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（积极发言）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679950" cy="3094355"/>
            <wp:effectExtent l="0" t="0" r="1397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（认真聆听）</w:t>
      </w:r>
    </w:p>
    <w:p>
      <w:pPr>
        <w:spacing w:line="360" w:lineRule="auto"/>
        <w:ind w:left="5670" w:leftChars="27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文/陈雪梅</w:t>
      </w:r>
    </w:p>
    <w:p>
      <w:pPr>
        <w:spacing w:line="360" w:lineRule="auto"/>
        <w:ind w:left="5670" w:leftChars="27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图/扶平凡</w:t>
      </w:r>
    </w:p>
    <w:p>
      <w:pPr>
        <w:spacing w:line="360" w:lineRule="auto"/>
        <w:ind w:left="5670" w:leftChars="27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审定/扶平凡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E9"/>
    <w:rsid w:val="000D64E9"/>
    <w:rsid w:val="001B52A0"/>
    <w:rsid w:val="00242749"/>
    <w:rsid w:val="0027449F"/>
    <w:rsid w:val="002A57D2"/>
    <w:rsid w:val="002D108A"/>
    <w:rsid w:val="00334D73"/>
    <w:rsid w:val="003750EF"/>
    <w:rsid w:val="003A73F2"/>
    <w:rsid w:val="003E3EBD"/>
    <w:rsid w:val="003E7AE6"/>
    <w:rsid w:val="004836CE"/>
    <w:rsid w:val="00485FB7"/>
    <w:rsid w:val="00494FAE"/>
    <w:rsid w:val="004964A1"/>
    <w:rsid w:val="00497024"/>
    <w:rsid w:val="00526FA9"/>
    <w:rsid w:val="00570B56"/>
    <w:rsid w:val="00573ACD"/>
    <w:rsid w:val="006036A3"/>
    <w:rsid w:val="00620C73"/>
    <w:rsid w:val="006F6E4C"/>
    <w:rsid w:val="007515C3"/>
    <w:rsid w:val="00780996"/>
    <w:rsid w:val="0079549B"/>
    <w:rsid w:val="00801E58"/>
    <w:rsid w:val="0083102B"/>
    <w:rsid w:val="008C42B7"/>
    <w:rsid w:val="008F6541"/>
    <w:rsid w:val="00925FCA"/>
    <w:rsid w:val="00972EDD"/>
    <w:rsid w:val="00A2092B"/>
    <w:rsid w:val="00A51F28"/>
    <w:rsid w:val="00B26B7E"/>
    <w:rsid w:val="00B76154"/>
    <w:rsid w:val="00B97EF6"/>
    <w:rsid w:val="00BC2E2D"/>
    <w:rsid w:val="00BF540E"/>
    <w:rsid w:val="00CD00AC"/>
    <w:rsid w:val="00CE173F"/>
    <w:rsid w:val="00D83B72"/>
    <w:rsid w:val="00DE42E4"/>
    <w:rsid w:val="00DF2B35"/>
    <w:rsid w:val="00E303F9"/>
    <w:rsid w:val="00E44442"/>
    <w:rsid w:val="00E73E00"/>
    <w:rsid w:val="00EC03CB"/>
    <w:rsid w:val="00FE5792"/>
    <w:rsid w:val="02947BBC"/>
    <w:rsid w:val="28477C25"/>
    <w:rsid w:val="2E5B7738"/>
    <w:rsid w:val="62EB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1232</Characters>
  <Lines>10</Lines>
  <Paragraphs>2</Paragraphs>
  <TotalTime>5</TotalTime>
  <ScaleCrop>false</ScaleCrop>
  <LinksUpToDate>false</LinksUpToDate>
  <CharactersWithSpaces>1446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2021-05-29T12:28:00Z</dcterms:created>
  <dc:creator>sn</dc:creator>
  <cp:lastModifiedBy>斗室两间主人</cp:lastModifiedBy>
  <dcterms:modified xsi:type="dcterms:W3CDTF">2021-06-02T00:19:39Z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27F75EB7CFA748B49FA314083D8F12DF</vt:lpwstr>
  </property>
</Properties>
</file>